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47" w:type="dxa"/>
        <w:tblLook w:val="04A0" w:firstRow="1" w:lastRow="0" w:firstColumn="1" w:lastColumn="0" w:noHBand="0" w:noVBand="1"/>
      </w:tblPr>
      <w:tblGrid>
        <w:gridCol w:w="5778"/>
        <w:gridCol w:w="3969"/>
      </w:tblGrid>
      <w:tr w:rsidR="00091D80" w:rsidRPr="001C6675" w:rsidTr="005B422B">
        <w:tc>
          <w:tcPr>
            <w:tcW w:w="5778" w:type="dxa"/>
          </w:tcPr>
          <w:p w:rsidR="00091D80" w:rsidRPr="001C6675" w:rsidRDefault="00091D80" w:rsidP="005B422B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091D80" w:rsidRPr="001C6675" w:rsidRDefault="00091D80" w:rsidP="005B422B">
            <w:pPr>
              <w:rPr>
                <w:sz w:val="22"/>
                <w:szCs w:val="22"/>
              </w:rPr>
            </w:pPr>
            <w:r w:rsidRPr="001C6675">
              <w:rPr>
                <w:szCs w:val="22"/>
              </w:rPr>
              <w:t>TVIRTINU</w:t>
            </w:r>
          </w:p>
        </w:tc>
      </w:tr>
      <w:tr w:rsidR="00091D80" w:rsidRPr="001C6675" w:rsidTr="005B422B">
        <w:tc>
          <w:tcPr>
            <w:tcW w:w="5778" w:type="dxa"/>
          </w:tcPr>
          <w:p w:rsidR="00091D80" w:rsidRPr="001C6675" w:rsidRDefault="00091D80" w:rsidP="005B422B"/>
        </w:tc>
        <w:tc>
          <w:tcPr>
            <w:tcW w:w="3969" w:type="dxa"/>
          </w:tcPr>
          <w:p w:rsidR="00091D80" w:rsidRPr="001C6675" w:rsidRDefault="00091D80" w:rsidP="005B422B">
            <w:r w:rsidRPr="001C6675">
              <w:t>Komunikacijos fakulteto</w:t>
            </w:r>
          </w:p>
          <w:p w:rsidR="00091D80" w:rsidRPr="001C6675" w:rsidRDefault="00091D80" w:rsidP="005B422B">
            <w:r>
              <w:t xml:space="preserve">Studijų skyriaus vadovė </w:t>
            </w:r>
          </w:p>
        </w:tc>
      </w:tr>
      <w:tr w:rsidR="00091D80" w:rsidRPr="001C6675" w:rsidTr="005B422B">
        <w:tc>
          <w:tcPr>
            <w:tcW w:w="5778" w:type="dxa"/>
          </w:tcPr>
          <w:p w:rsidR="00091D80" w:rsidRPr="001C6675" w:rsidRDefault="00091D80" w:rsidP="005B422B"/>
        </w:tc>
        <w:tc>
          <w:tcPr>
            <w:tcW w:w="3969" w:type="dxa"/>
          </w:tcPr>
          <w:p w:rsidR="00091D80" w:rsidRPr="001C6675" w:rsidRDefault="00091D80" w:rsidP="005B422B">
            <w:r w:rsidRPr="001C6675">
              <w:rPr>
                <w:szCs w:val="22"/>
              </w:rPr>
              <w:t>Iveta Jakimavičiūtė</w:t>
            </w:r>
          </w:p>
        </w:tc>
      </w:tr>
      <w:tr w:rsidR="00091D80" w:rsidRPr="001C6675" w:rsidTr="005B422B">
        <w:tc>
          <w:tcPr>
            <w:tcW w:w="5778" w:type="dxa"/>
          </w:tcPr>
          <w:p w:rsidR="00091D80" w:rsidRPr="001C6675" w:rsidRDefault="00091D80" w:rsidP="005B422B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091D80" w:rsidRDefault="00091D80" w:rsidP="005B35B1">
            <w:pPr>
              <w:rPr>
                <w:szCs w:val="22"/>
              </w:rPr>
            </w:pPr>
            <w:r>
              <w:rPr>
                <w:szCs w:val="22"/>
              </w:rPr>
              <w:t>2022</w:t>
            </w:r>
            <w:r w:rsidRPr="001C6675">
              <w:rPr>
                <w:szCs w:val="22"/>
              </w:rPr>
              <w:t xml:space="preserve"> m. gegužės  </w:t>
            </w:r>
            <w:r w:rsidR="005B35B1">
              <w:rPr>
                <w:szCs w:val="22"/>
              </w:rPr>
              <w:t>23</w:t>
            </w:r>
            <w:r w:rsidRPr="001C6675">
              <w:rPr>
                <w:szCs w:val="22"/>
              </w:rPr>
              <w:t xml:space="preserve"> d.</w:t>
            </w:r>
          </w:p>
          <w:p w:rsidR="005B35B1" w:rsidRPr="001C6675" w:rsidRDefault="005B35B1" w:rsidP="005B35B1">
            <w:pPr>
              <w:rPr>
                <w:sz w:val="22"/>
                <w:szCs w:val="22"/>
              </w:rPr>
            </w:pPr>
            <w:r>
              <w:t>(1.5 E) 160000-V-172</w:t>
            </w:r>
          </w:p>
        </w:tc>
      </w:tr>
    </w:tbl>
    <w:p w:rsidR="00091D80" w:rsidRPr="001C6675" w:rsidRDefault="00091D80" w:rsidP="00091D80"/>
    <w:p w:rsidR="00091D80" w:rsidRPr="006D4E79" w:rsidRDefault="00091D80" w:rsidP="00091D80">
      <w:pPr>
        <w:ind w:right="-568"/>
        <w:jc w:val="center"/>
        <w:rPr>
          <w:b/>
          <w:szCs w:val="22"/>
        </w:rPr>
      </w:pPr>
      <w:r>
        <w:rPr>
          <w:b/>
          <w:caps/>
        </w:rPr>
        <w:t>KŪRYBOS KOMUNIKACIJOS</w:t>
      </w:r>
      <w:r w:rsidRPr="006D4E79">
        <w:rPr>
          <w:b/>
          <w:caps/>
        </w:rPr>
        <w:t xml:space="preserve"> </w:t>
      </w:r>
      <w:r>
        <w:rPr>
          <w:b/>
          <w:szCs w:val="22"/>
        </w:rPr>
        <w:t xml:space="preserve">BAKALAURO </w:t>
      </w:r>
      <w:r w:rsidRPr="006D4E79">
        <w:rPr>
          <w:b/>
          <w:szCs w:val="22"/>
        </w:rPr>
        <w:t>BAIGIAMŲJŲ DARBŲ GYNIMO TVARKARAŠTIS</w:t>
      </w:r>
    </w:p>
    <w:p w:rsidR="00091D80" w:rsidRPr="006D4E79" w:rsidRDefault="00091D80" w:rsidP="00091D80">
      <w:pPr>
        <w:jc w:val="both"/>
        <w:rPr>
          <w:szCs w:val="22"/>
        </w:rPr>
      </w:pPr>
    </w:p>
    <w:p w:rsidR="00091D80" w:rsidRPr="006D4E79" w:rsidRDefault="00091D80" w:rsidP="00091D80">
      <w:pPr>
        <w:ind w:left="-360"/>
        <w:jc w:val="both"/>
      </w:pPr>
      <w:r>
        <w:rPr>
          <w:b/>
        </w:rPr>
        <w:t>Kūrybo</w:t>
      </w:r>
      <w:r w:rsidR="00970996">
        <w:rPr>
          <w:b/>
        </w:rPr>
        <w:t>s</w:t>
      </w:r>
      <w:r>
        <w:rPr>
          <w:b/>
        </w:rPr>
        <w:t xml:space="preserve"> komunikacijos</w:t>
      </w:r>
      <w:r w:rsidRPr="006D4E79">
        <w:rPr>
          <w:b/>
        </w:rPr>
        <w:t xml:space="preserve"> bakalauro studijų programos baigiamųjų darbų gynimo komisija</w:t>
      </w:r>
      <w:r w:rsidRPr="006D4E79">
        <w:t>:</w:t>
      </w:r>
    </w:p>
    <w:p w:rsidR="00091D80" w:rsidRPr="00FF4371" w:rsidRDefault="00091D80" w:rsidP="00091D80">
      <w:pPr>
        <w:ind w:left="-360"/>
        <w:rPr>
          <w:szCs w:val="22"/>
        </w:rPr>
      </w:pPr>
      <w:r w:rsidRPr="00FF4371">
        <w:rPr>
          <w:szCs w:val="22"/>
        </w:rPr>
        <w:t>Pirmininkas: doc. dr. Žilvinė Gaižutytė – Filipavičienė.</w:t>
      </w:r>
    </w:p>
    <w:p w:rsidR="00091D80" w:rsidRPr="00FF4371" w:rsidRDefault="00091D80" w:rsidP="00091D80">
      <w:pPr>
        <w:ind w:left="-360"/>
        <w:rPr>
          <w:szCs w:val="22"/>
        </w:rPr>
      </w:pPr>
      <w:r w:rsidRPr="00FF4371">
        <w:rPr>
          <w:szCs w:val="22"/>
        </w:rPr>
        <w:t>Nariai: part. prof. dr. T. Petrikis, asist. J. Rudžionienė, socialinė partnerė: Edita Sabalionytė – Nacionalinė kūrybinių ir kultūrinių industrijų asociacija.</w:t>
      </w:r>
    </w:p>
    <w:p w:rsidR="00091D80" w:rsidRPr="00FF4371" w:rsidRDefault="00091D80" w:rsidP="00091D80">
      <w:pPr>
        <w:ind w:left="-360"/>
        <w:rPr>
          <w:szCs w:val="22"/>
        </w:rPr>
      </w:pPr>
      <w:r w:rsidRPr="00FF4371">
        <w:rPr>
          <w:szCs w:val="22"/>
        </w:rPr>
        <w:t>Sekretorė: Lina Urbelionienė</w:t>
      </w:r>
    </w:p>
    <w:p w:rsidR="00091D80" w:rsidRPr="00BC7DB6" w:rsidRDefault="00091D80" w:rsidP="00091D80">
      <w:pPr>
        <w:rPr>
          <w:szCs w:val="22"/>
        </w:rPr>
      </w:pPr>
    </w:p>
    <w:p w:rsidR="00091D80" w:rsidRPr="006D4E79" w:rsidRDefault="00091D80" w:rsidP="00091D80">
      <w:pPr>
        <w:ind w:left="-360"/>
        <w:rPr>
          <w:szCs w:val="22"/>
        </w:rPr>
      </w:pPr>
      <w:r w:rsidRPr="006D4E79">
        <w:rPr>
          <w:szCs w:val="22"/>
        </w:rPr>
        <w:t>Posėdžio data: 202</w:t>
      </w:r>
      <w:r>
        <w:rPr>
          <w:szCs w:val="22"/>
        </w:rPr>
        <w:t>2 m. birželio</w:t>
      </w:r>
      <w:r w:rsidRPr="006D4E79">
        <w:rPr>
          <w:szCs w:val="22"/>
        </w:rPr>
        <w:t xml:space="preserve"> </w:t>
      </w:r>
      <w:r>
        <w:rPr>
          <w:szCs w:val="22"/>
        </w:rPr>
        <w:t xml:space="preserve">7 </w:t>
      </w:r>
      <w:r w:rsidRPr="006D4E79">
        <w:rPr>
          <w:szCs w:val="22"/>
        </w:rPr>
        <w:t>d.</w:t>
      </w:r>
    </w:p>
    <w:p w:rsidR="00091D80" w:rsidRDefault="00091D80" w:rsidP="00091D80">
      <w:pPr>
        <w:ind w:left="-360"/>
        <w:rPr>
          <w:szCs w:val="22"/>
        </w:rPr>
      </w:pPr>
      <w:r w:rsidRPr="006D4E79">
        <w:rPr>
          <w:szCs w:val="22"/>
        </w:rPr>
        <w:t>Posėdžio pradžia: 9.00 val.</w:t>
      </w:r>
    </w:p>
    <w:p w:rsidR="00091D80" w:rsidRPr="006D4E79" w:rsidRDefault="00091D80" w:rsidP="00091D80">
      <w:pPr>
        <w:ind w:left="-360"/>
        <w:rPr>
          <w:szCs w:val="22"/>
        </w:rPr>
      </w:pPr>
      <w:r w:rsidRPr="006D4E79">
        <w:rPr>
          <w:szCs w:val="22"/>
        </w:rPr>
        <w:t xml:space="preserve">Posėdžio vieta: </w:t>
      </w:r>
      <w:r>
        <w:rPr>
          <w:szCs w:val="22"/>
        </w:rPr>
        <w:t>510 aud.</w:t>
      </w:r>
    </w:p>
    <w:p w:rsidR="00091D80" w:rsidRDefault="00091D80" w:rsidP="00091D80">
      <w:pPr>
        <w:ind w:left="-142"/>
        <w:rPr>
          <w:bCs/>
        </w:rPr>
      </w:pPr>
    </w:p>
    <w:tbl>
      <w:tblPr>
        <w:tblpPr w:leftFromText="180" w:rightFromText="180" w:bottomFromText="200" w:vertAnchor="text" w:horzAnchor="margin" w:tblpX="-360" w:tblpY="174"/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5"/>
        <w:gridCol w:w="2430"/>
        <w:gridCol w:w="5040"/>
        <w:gridCol w:w="2610"/>
      </w:tblGrid>
      <w:tr w:rsidR="00091D80" w:rsidRPr="00594083" w:rsidTr="00091D80">
        <w:trPr>
          <w:trHeight w:val="45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D80" w:rsidRPr="00594083" w:rsidRDefault="00091D80" w:rsidP="005B422B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594083">
              <w:rPr>
                <w:b/>
                <w:bCs/>
                <w:iCs/>
                <w:sz w:val="22"/>
                <w:szCs w:val="22"/>
              </w:rPr>
              <w:t>Eil. Nr.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D80" w:rsidRPr="00594083" w:rsidRDefault="00091D80" w:rsidP="005B422B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594083">
              <w:rPr>
                <w:b/>
                <w:bCs/>
                <w:iCs/>
                <w:sz w:val="22"/>
                <w:szCs w:val="22"/>
              </w:rPr>
              <w:t>Studento vardas, pavardė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D80" w:rsidRPr="00594083" w:rsidRDefault="00091D80" w:rsidP="005B422B">
            <w:pPr>
              <w:jc w:val="center"/>
              <w:rPr>
                <w:b/>
                <w:iCs/>
                <w:sz w:val="22"/>
                <w:szCs w:val="22"/>
              </w:rPr>
            </w:pPr>
            <w:r w:rsidRPr="00594083">
              <w:rPr>
                <w:b/>
                <w:iCs/>
                <w:sz w:val="22"/>
                <w:szCs w:val="22"/>
              </w:rPr>
              <w:t>Bakalauro baigiamojo darbo tema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D80" w:rsidRPr="00594083" w:rsidRDefault="00091D80" w:rsidP="005B422B">
            <w:pPr>
              <w:rPr>
                <w:b/>
                <w:iCs/>
                <w:sz w:val="22"/>
                <w:szCs w:val="22"/>
              </w:rPr>
            </w:pPr>
            <w:r w:rsidRPr="00594083">
              <w:rPr>
                <w:b/>
                <w:iCs/>
                <w:sz w:val="22"/>
                <w:szCs w:val="22"/>
              </w:rPr>
              <w:t>Darbo vadovo (-ės) pedagoginis, mokslinis laipsnis, vardas, pavardė</w:t>
            </w:r>
          </w:p>
        </w:tc>
      </w:tr>
      <w:tr w:rsidR="00091D80" w:rsidRPr="00091D80" w:rsidTr="00091D80">
        <w:trPr>
          <w:trHeight w:val="20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80" w:rsidRPr="00091D80" w:rsidRDefault="00091D80" w:rsidP="00091D80">
            <w:pPr>
              <w:numPr>
                <w:ilvl w:val="0"/>
                <w:numId w:val="1"/>
              </w:numPr>
              <w:spacing w:after="160" w:line="259" w:lineRule="auto"/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80" w:rsidRPr="00091D80" w:rsidRDefault="00091D80" w:rsidP="00091D80">
            <w:pPr>
              <w:tabs>
                <w:tab w:val="left" w:pos="1918"/>
              </w:tabs>
              <w:rPr>
                <w:b/>
                <w:bCs/>
                <w:highlight w:val="yellow"/>
                <w:lang w:eastAsia="lt-LT"/>
              </w:rPr>
            </w:pPr>
            <w:r w:rsidRPr="00091D80">
              <w:rPr>
                <w:b/>
                <w:bCs/>
                <w:lang w:eastAsia="lt-LT"/>
              </w:rPr>
              <w:t xml:space="preserve">Pūkaitė </w:t>
            </w:r>
            <w:r w:rsidRPr="00091D80">
              <w:rPr>
                <w:bCs/>
                <w:lang w:eastAsia="lt-LT"/>
              </w:rPr>
              <w:t>Rugilė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80" w:rsidRPr="00091D80" w:rsidRDefault="00091D80" w:rsidP="00091D80">
            <w:pPr>
              <w:rPr>
                <w:lang w:eastAsia="lt-LT"/>
              </w:rPr>
            </w:pPr>
            <w:r w:rsidRPr="00091D80">
              <w:rPr>
                <w:bCs/>
                <w:lang w:eastAsia="lt-LT"/>
              </w:rPr>
              <w:t>Multimedialinė komunikacija ir atsakingoji žurnalistika kaip kūrybinė raiška: nara.lt atvejis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D80" w:rsidRPr="00091D80" w:rsidRDefault="00091D80" w:rsidP="00091D80">
            <w:pPr>
              <w:rPr>
                <w:lang w:eastAsia="lt-LT"/>
              </w:rPr>
            </w:pPr>
            <w:r w:rsidRPr="00091D80">
              <w:rPr>
                <w:bCs/>
                <w:lang w:eastAsia="lt-LT"/>
              </w:rPr>
              <w:t xml:space="preserve">Doc. dr. J. Blažiūnas </w:t>
            </w:r>
          </w:p>
        </w:tc>
      </w:tr>
      <w:tr w:rsidR="00091D80" w:rsidRPr="00091D80" w:rsidTr="00091D80">
        <w:trPr>
          <w:trHeight w:val="23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80" w:rsidRPr="00091D80" w:rsidRDefault="00091D80" w:rsidP="00091D80">
            <w:pPr>
              <w:numPr>
                <w:ilvl w:val="0"/>
                <w:numId w:val="1"/>
              </w:numPr>
              <w:spacing w:after="160" w:line="259" w:lineRule="auto"/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80" w:rsidRPr="00091D80" w:rsidRDefault="00091D80" w:rsidP="00091D80">
            <w:pPr>
              <w:tabs>
                <w:tab w:val="left" w:pos="1918"/>
              </w:tabs>
              <w:rPr>
                <w:lang w:eastAsia="lt-LT"/>
              </w:rPr>
            </w:pPr>
            <w:r w:rsidRPr="00091D80">
              <w:rPr>
                <w:b/>
                <w:lang w:eastAsia="lt-LT"/>
              </w:rPr>
              <w:t xml:space="preserve">Radavičiūtė </w:t>
            </w:r>
            <w:r w:rsidRPr="00091D80">
              <w:rPr>
                <w:lang w:eastAsia="lt-LT"/>
              </w:rPr>
              <w:t>Džiuginta Gabrielė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80" w:rsidRPr="00091D80" w:rsidRDefault="00091D80" w:rsidP="00091D80">
            <w:pPr>
              <w:rPr>
                <w:lang w:eastAsia="lt-LT"/>
              </w:rPr>
            </w:pPr>
            <w:r w:rsidRPr="00091D80">
              <w:rPr>
                <w:lang w:eastAsia="lt-LT"/>
              </w:rPr>
              <w:t>Socialinių problemų komunikacija režisieriaus Lino Mikutos dokumentiniuose filmuose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80" w:rsidRPr="00091D80" w:rsidRDefault="00091D80" w:rsidP="00091D80">
            <w:pPr>
              <w:rPr>
                <w:color w:val="000000" w:themeColor="text1"/>
                <w:lang w:eastAsia="lt-LT"/>
              </w:rPr>
            </w:pPr>
            <w:r w:rsidRPr="00091D80">
              <w:rPr>
                <w:lang w:eastAsia="lt-LT"/>
              </w:rPr>
              <w:t xml:space="preserve">Doc. dr. R. Šukaitytė-Coenen </w:t>
            </w:r>
          </w:p>
        </w:tc>
      </w:tr>
      <w:tr w:rsidR="00091D80" w:rsidRPr="00091D80" w:rsidTr="00091D80">
        <w:trPr>
          <w:trHeight w:val="81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80" w:rsidRPr="00091D80" w:rsidRDefault="00091D80" w:rsidP="00091D80">
            <w:pPr>
              <w:numPr>
                <w:ilvl w:val="0"/>
                <w:numId w:val="1"/>
              </w:numPr>
              <w:spacing w:after="160" w:line="259" w:lineRule="auto"/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D80" w:rsidRPr="00091D80" w:rsidRDefault="00091D80" w:rsidP="00091D80">
            <w:pPr>
              <w:tabs>
                <w:tab w:val="left" w:pos="1918"/>
              </w:tabs>
              <w:rPr>
                <w:lang w:eastAsia="lt-LT"/>
              </w:rPr>
            </w:pPr>
            <w:r w:rsidRPr="00091D80">
              <w:rPr>
                <w:b/>
                <w:lang w:eastAsia="lt-LT"/>
              </w:rPr>
              <w:t>Rakauskas</w:t>
            </w:r>
            <w:r w:rsidRPr="00091D80">
              <w:rPr>
                <w:lang w:eastAsia="lt-LT"/>
              </w:rPr>
              <w:t xml:space="preserve"> Jaunius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80" w:rsidRPr="00091D80" w:rsidRDefault="00091D80" w:rsidP="00091D80">
            <w:pPr>
              <w:rPr>
                <w:lang w:eastAsia="lt-LT"/>
              </w:rPr>
            </w:pPr>
            <w:r w:rsidRPr="00091D80">
              <w:rPr>
                <w:lang w:eastAsia="lt-LT"/>
              </w:rPr>
              <w:t>Lietuvos žaidimų industrijos produkcijos ir jos vartojimo dinamikos tyrimas COVID-19 pandemijos metais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80" w:rsidRPr="00091D80" w:rsidRDefault="00091D80" w:rsidP="00091D80">
            <w:pPr>
              <w:rPr>
                <w:lang w:eastAsia="lt-LT"/>
              </w:rPr>
            </w:pPr>
            <w:r w:rsidRPr="00091D80">
              <w:rPr>
                <w:lang w:eastAsia="lt-LT"/>
              </w:rPr>
              <w:t xml:space="preserve">Doc. dr. R. Šukaitytė-Coenen </w:t>
            </w:r>
          </w:p>
        </w:tc>
      </w:tr>
      <w:tr w:rsidR="00091D80" w:rsidRPr="00091D80" w:rsidTr="00091D80">
        <w:trPr>
          <w:trHeight w:val="21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80" w:rsidRPr="00091D80" w:rsidRDefault="00091D80" w:rsidP="00091D80">
            <w:pPr>
              <w:numPr>
                <w:ilvl w:val="0"/>
                <w:numId w:val="1"/>
              </w:numPr>
              <w:spacing w:after="160" w:line="259" w:lineRule="auto"/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D80" w:rsidRPr="00091D80" w:rsidRDefault="00091D80" w:rsidP="00091D80">
            <w:pPr>
              <w:spacing w:line="276" w:lineRule="auto"/>
            </w:pPr>
            <w:r w:rsidRPr="00091D80">
              <w:rPr>
                <w:b/>
              </w:rPr>
              <w:t xml:space="preserve">Ralytė </w:t>
            </w:r>
            <w:r w:rsidRPr="00091D80">
              <w:t>Lina</w:t>
            </w:r>
            <w:r w:rsidRPr="00091D80">
              <w:tab/>
            </w:r>
            <w:r w:rsidRPr="00091D80">
              <w:tab/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80" w:rsidRPr="00091D80" w:rsidRDefault="00091D80" w:rsidP="00091D80">
            <w:pPr>
              <w:rPr>
                <w:lang w:eastAsia="lt-LT"/>
              </w:rPr>
            </w:pPr>
            <w:r w:rsidRPr="00091D80">
              <w:t>Teatro prieinamumas ir perspektyvos internete. Lietuvos nacionalinių dramos teatrų tyrimas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80" w:rsidRPr="00091D80" w:rsidRDefault="00091D80" w:rsidP="00091D80">
            <w:pPr>
              <w:rPr>
                <w:lang w:eastAsia="lt-LT"/>
              </w:rPr>
            </w:pPr>
            <w:r w:rsidRPr="00091D80">
              <w:t xml:space="preserve">Doc dr. M. Petrikas </w:t>
            </w:r>
          </w:p>
        </w:tc>
      </w:tr>
      <w:tr w:rsidR="00091D80" w:rsidRPr="00091D80" w:rsidTr="00091D80">
        <w:trPr>
          <w:trHeight w:val="20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80" w:rsidRPr="00091D80" w:rsidRDefault="00091D80" w:rsidP="00091D80">
            <w:pPr>
              <w:numPr>
                <w:ilvl w:val="0"/>
                <w:numId w:val="1"/>
              </w:numPr>
              <w:spacing w:after="160" w:line="259" w:lineRule="auto"/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D80" w:rsidRPr="00091D80" w:rsidRDefault="00091D80" w:rsidP="00091D80">
            <w:pPr>
              <w:spacing w:line="276" w:lineRule="auto"/>
            </w:pPr>
            <w:r w:rsidRPr="00091D80">
              <w:rPr>
                <w:b/>
              </w:rPr>
              <w:t xml:space="preserve">Raubickaitė </w:t>
            </w:r>
            <w:r w:rsidRPr="00091D80">
              <w:t>Milda</w:t>
            </w:r>
            <w:r w:rsidRPr="00091D80">
              <w:tab/>
            </w:r>
            <w:r w:rsidRPr="00091D80">
              <w:tab/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80" w:rsidRPr="00091D80" w:rsidRDefault="00091D80" w:rsidP="00091D80">
            <w:pPr>
              <w:rPr>
                <w:lang w:eastAsia="lt-LT"/>
              </w:rPr>
            </w:pPr>
            <w:r w:rsidRPr="00091D80">
              <w:t>Muziejaus komunikacija ir rinkodara virtualioje erdvėje: Valdovų rūmų atvejo analizė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80" w:rsidRPr="00091D80" w:rsidRDefault="00091D80" w:rsidP="00091D80">
            <w:pPr>
              <w:rPr>
                <w:lang w:eastAsia="lt-LT"/>
              </w:rPr>
            </w:pPr>
            <w:r w:rsidRPr="00091D80">
              <w:t xml:space="preserve">Lekt. K. Petrauskis </w:t>
            </w:r>
          </w:p>
        </w:tc>
      </w:tr>
      <w:tr w:rsidR="00091D80" w:rsidRPr="00091D80" w:rsidTr="00091D80">
        <w:trPr>
          <w:trHeight w:val="20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80" w:rsidRPr="00091D80" w:rsidRDefault="00091D80" w:rsidP="00091D80">
            <w:pPr>
              <w:numPr>
                <w:ilvl w:val="0"/>
                <w:numId w:val="1"/>
              </w:numPr>
              <w:spacing w:after="160" w:line="259" w:lineRule="auto"/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D80" w:rsidRPr="00091D80" w:rsidRDefault="00091D80" w:rsidP="00091D80">
            <w:pPr>
              <w:spacing w:line="276" w:lineRule="auto"/>
            </w:pPr>
            <w:r w:rsidRPr="00091D80">
              <w:rPr>
                <w:b/>
              </w:rPr>
              <w:t>Rimkutė</w:t>
            </w:r>
            <w:r w:rsidRPr="00091D80">
              <w:t xml:space="preserve"> Viktorija</w:t>
            </w:r>
            <w:r w:rsidRPr="00091D80">
              <w:tab/>
            </w:r>
            <w:r w:rsidRPr="00091D80">
              <w:tab/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80" w:rsidRPr="00091D80" w:rsidRDefault="00091D80" w:rsidP="00091D80">
            <w:pPr>
              <w:rPr>
                <w:lang w:eastAsia="lt-LT"/>
              </w:rPr>
            </w:pPr>
            <w:r w:rsidRPr="00091D80">
              <w:t>Lietuviško ilgametražio vaidybinio kino rinkodaros komunikacijos efektyvumo tyrimas. Filmų „Čia buvo Saša“ (2019 m.), „Nova Lituania” (2020 m.), „Izaokas” (2021 m.) atvejis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80" w:rsidRPr="00091D80" w:rsidRDefault="00091D80" w:rsidP="00091D80">
            <w:pPr>
              <w:rPr>
                <w:lang w:eastAsia="lt-LT"/>
              </w:rPr>
            </w:pPr>
            <w:r w:rsidRPr="00091D80">
              <w:t xml:space="preserve">Doc. dr. J. Blažiūnas </w:t>
            </w:r>
          </w:p>
        </w:tc>
      </w:tr>
      <w:tr w:rsidR="00091D80" w:rsidRPr="00091D80" w:rsidTr="00091D80">
        <w:trPr>
          <w:trHeight w:val="20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80" w:rsidRPr="00091D80" w:rsidRDefault="00091D80" w:rsidP="00091D80">
            <w:pPr>
              <w:numPr>
                <w:ilvl w:val="0"/>
                <w:numId w:val="1"/>
              </w:numPr>
              <w:spacing w:after="160" w:line="259" w:lineRule="auto"/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D80" w:rsidRPr="00091D80" w:rsidRDefault="00091D80" w:rsidP="00091D80">
            <w:pPr>
              <w:tabs>
                <w:tab w:val="left" w:pos="1918"/>
              </w:tabs>
              <w:rPr>
                <w:lang w:eastAsia="lt-LT"/>
              </w:rPr>
            </w:pPr>
            <w:r w:rsidRPr="00091D80">
              <w:rPr>
                <w:b/>
                <w:lang w:eastAsia="lt-LT"/>
              </w:rPr>
              <w:t xml:space="preserve">Rinkevičiūtė </w:t>
            </w:r>
            <w:r w:rsidRPr="00091D80">
              <w:rPr>
                <w:lang w:eastAsia="lt-LT"/>
              </w:rPr>
              <w:t>Rūta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80" w:rsidRPr="00091D80" w:rsidRDefault="00091D80" w:rsidP="00091D80">
            <w:pPr>
              <w:rPr>
                <w:lang w:eastAsia="lt-LT"/>
              </w:rPr>
            </w:pPr>
            <w:r w:rsidRPr="00091D80">
              <w:rPr>
                <w:lang w:eastAsia="lt-LT"/>
              </w:rPr>
              <w:t>„Metų knygos“ akcijos komunikacijos tyrimas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80" w:rsidRPr="00091D80" w:rsidRDefault="00091D80" w:rsidP="00091D80">
            <w:pPr>
              <w:rPr>
                <w:lang w:eastAsia="lt-LT"/>
              </w:rPr>
            </w:pPr>
            <w:r w:rsidRPr="00091D80">
              <w:rPr>
                <w:lang w:eastAsia="lt-LT"/>
              </w:rPr>
              <w:t xml:space="preserve">Doc. dr. D. Vaitiekūnas </w:t>
            </w:r>
          </w:p>
        </w:tc>
      </w:tr>
      <w:tr w:rsidR="00091D80" w:rsidRPr="00091D80" w:rsidTr="00091D80">
        <w:trPr>
          <w:trHeight w:val="20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80" w:rsidRPr="00091D80" w:rsidRDefault="00091D80" w:rsidP="00091D80">
            <w:pPr>
              <w:pStyle w:val="Sraopastraipa"/>
              <w:numPr>
                <w:ilvl w:val="0"/>
                <w:numId w:val="1"/>
              </w:numPr>
              <w:spacing w:after="160" w:line="259" w:lineRule="auto"/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D80" w:rsidRPr="00091D80" w:rsidRDefault="00091D80" w:rsidP="00091D80">
            <w:pPr>
              <w:tabs>
                <w:tab w:val="left" w:pos="1918"/>
              </w:tabs>
              <w:rPr>
                <w:lang w:eastAsia="lt-LT"/>
              </w:rPr>
            </w:pPr>
            <w:r w:rsidRPr="00091D80">
              <w:rPr>
                <w:b/>
                <w:lang w:eastAsia="lt-LT"/>
              </w:rPr>
              <w:t>Ruzgytė</w:t>
            </w:r>
            <w:r w:rsidRPr="00091D80">
              <w:rPr>
                <w:lang w:eastAsia="lt-LT"/>
              </w:rPr>
              <w:t xml:space="preserve"> Skaistė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80" w:rsidRPr="00091D80" w:rsidRDefault="00091D80" w:rsidP="00091D80">
            <w:pPr>
              <w:rPr>
                <w:lang w:eastAsia="lt-LT"/>
              </w:rPr>
            </w:pPr>
            <w:r w:rsidRPr="00091D80">
              <w:rPr>
                <w:lang w:eastAsia="lt-LT"/>
              </w:rPr>
              <w:t>Kinijos įvaizdis populiariausiuose Lietuvos internetinės žiniasklaidos portaluose 2018 – 2022 m.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D80" w:rsidRPr="00091D80" w:rsidRDefault="00091D80" w:rsidP="00091D80">
            <w:pPr>
              <w:rPr>
                <w:lang w:eastAsia="lt-LT"/>
              </w:rPr>
            </w:pPr>
            <w:r w:rsidRPr="00091D80">
              <w:rPr>
                <w:lang w:eastAsia="lt-LT"/>
              </w:rPr>
              <w:t xml:space="preserve">Doc. dr. M. Stonkienė </w:t>
            </w:r>
          </w:p>
        </w:tc>
      </w:tr>
      <w:tr w:rsidR="00091D80" w:rsidRPr="00091D80" w:rsidTr="00091D80">
        <w:trPr>
          <w:trHeight w:val="23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80" w:rsidRPr="00091D80" w:rsidRDefault="00091D80" w:rsidP="00091D80">
            <w:pPr>
              <w:pStyle w:val="Sraopastraipa"/>
              <w:numPr>
                <w:ilvl w:val="0"/>
                <w:numId w:val="1"/>
              </w:numPr>
              <w:spacing w:after="160" w:line="259" w:lineRule="auto"/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80" w:rsidRPr="00091D80" w:rsidRDefault="00091D80" w:rsidP="00091D80">
            <w:pPr>
              <w:tabs>
                <w:tab w:val="left" w:pos="1918"/>
              </w:tabs>
              <w:rPr>
                <w:highlight w:val="yellow"/>
                <w:lang w:eastAsia="lt-LT"/>
              </w:rPr>
            </w:pPr>
            <w:r w:rsidRPr="00091D80">
              <w:rPr>
                <w:b/>
                <w:lang w:eastAsia="lt-LT"/>
              </w:rPr>
              <w:t xml:space="preserve">Sabaliauskaitė </w:t>
            </w:r>
            <w:r w:rsidRPr="00091D80">
              <w:rPr>
                <w:lang w:eastAsia="lt-LT"/>
              </w:rPr>
              <w:t>Ieva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80" w:rsidRPr="00091D80" w:rsidRDefault="00091D80" w:rsidP="00091D80">
            <w:pPr>
              <w:rPr>
                <w:lang w:eastAsia="lt-LT"/>
              </w:rPr>
            </w:pPr>
            <w:r w:rsidRPr="00091D80">
              <w:rPr>
                <w:lang w:eastAsia="lt-LT"/>
              </w:rPr>
              <w:t>Socialiai atsakingos įmonės įvaizdžio kūrimas: AB „Utenos trikotažo“ atvejis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80" w:rsidRPr="00091D80" w:rsidRDefault="00091D80" w:rsidP="00091D80">
            <w:pPr>
              <w:rPr>
                <w:lang w:eastAsia="lt-LT"/>
              </w:rPr>
            </w:pPr>
            <w:r w:rsidRPr="00091D80">
              <w:rPr>
                <w:lang w:eastAsia="lt-LT"/>
              </w:rPr>
              <w:t xml:space="preserve">Doc. dr. R. Šukaitytė-Coenen </w:t>
            </w:r>
          </w:p>
        </w:tc>
      </w:tr>
      <w:tr w:rsidR="00091D80" w:rsidRPr="00091D80" w:rsidTr="00091D80">
        <w:trPr>
          <w:trHeight w:val="21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80" w:rsidRPr="00091D80" w:rsidRDefault="00091D80" w:rsidP="00091D80">
            <w:pPr>
              <w:pStyle w:val="Sraopastraipa"/>
              <w:numPr>
                <w:ilvl w:val="0"/>
                <w:numId w:val="1"/>
              </w:numPr>
              <w:spacing w:after="160" w:line="259" w:lineRule="auto"/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80" w:rsidRPr="00091D80" w:rsidRDefault="00091D80" w:rsidP="00091D80">
            <w:pPr>
              <w:tabs>
                <w:tab w:val="left" w:pos="1918"/>
              </w:tabs>
              <w:rPr>
                <w:highlight w:val="yellow"/>
                <w:lang w:eastAsia="lt-LT"/>
              </w:rPr>
            </w:pPr>
            <w:r w:rsidRPr="00091D80">
              <w:rPr>
                <w:b/>
                <w:lang w:eastAsia="lt-LT"/>
              </w:rPr>
              <w:t>Sakalauskaitė</w:t>
            </w:r>
            <w:r w:rsidRPr="00091D80">
              <w:rPr>
                <w:lang w:eastAsia="lt-LT"/>
              </w:rPr>
              <w:t xml:space="preserve"> Giedrė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80" w:rsidRPr="00091D80" w:rsidRDefault="00091D80" w:rsidP="00091D80">
            <w:pPr>
              <w:rPr>
                <w:lang w:eastAsia="lt-LT"/>
              </w:rPr>
            </w:pPr>
            <w:r w:rsidRPr="00091D80">
              <w:rPr>
                <w:lang w:eastAsia="lt-LT"/>
              </w:rPr>
              <w:t>Kino festivalio rinkodara: „Scanorama“ atvejo analizė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80" w:rsidRPr="00091D80" w:rsidRDefault="00091D80" w:rsidP="00091D80">
            <w:pPr>
              <w:rPr>
                <w:lang w:eastAsia="lt-LT"/>
              </w:rPr>
            </w:pPr>
            <w:r w:rsidRPr="00091D80">
              <w:rPr>
                <w:lang w:eastAsia="lt-LT"/>
              </w:rPr>
              <w:t xml:space="preserve">Lekt. K. Petrauskis </w:t>
            </w:r>
          </w:p>
        </w:tc>
      </w:tr>
      <w:tr w:rsidR="00091D80" w:rsidRPr="00091D80" w:rsidTr="00091D80">
        <w:trPr>
          <w:trHeight w:val="21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80" w:rsidRPr="00091D80" w:rsidRDefault="00091D80" w:rsidP="00091D80">
            <w:pPr>
              <w:pStyle w:val="Sraopastraipa"/>
              <w:numPr>
                <w:ilvl w:val="0"/>
                <w:numId w:val="1"/>
              </w:numPr>
              <w:spacing w:after="160" w:line="259" w:lineRule="auto"/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80" w:rsidRPr="00091D80" w:rsidRDefault="00091D80" w:rsidP="00091D80">
            <w:pPr>
              <w:tabs>
                <w:tab w:val="left" w:pos="1918"/>
              </w:tabs>
              <w:rPr>
                <w:highlight w:val="yellow"/>
                <w:lang w:eastAsia="lt-LT"/>
              </w:rPr>
            </w:pPr>
            <w:r w:rsidRPr="00091D80">
              <w:rPr>
                <w:b/>
                <w:lang w:eastAsia="lt-LT"/>
              </w:rPr>
              <w:t>Sanikovaitė</w:t>
            </w:r>
            <w:r w:rsidRPr="00091D80">
              <w:rPr>
                <w:lang w:eastAsia="lt-LT"/>
              </w:rPr>
              <w:t xml:space="preserve"> Vilma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80" w:rsidRPr="00091D80" w:rsidRDefault="00091D80" w:rsidP="00091D80">
            <w:pPr>
              <w:rPr>
                <w:lang w:eastAsia="lt-LT"/>
              </w:rPr>
            </w:pPr>
            <w:r w:rsidRPr="00091D80">
              <w:rPr>
                <w:lang w:eastAsia="lt-LT"/>
              </w:rPr>
              <w:t>Vaizduojamosios dailės panaudojimas „Louis Vuitton” prekės ženklo komunikacijoje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80" w:rsidRPr="00091D80" w:rsidRDefault="00091D80" w:rsidP="00091D80">
            <w:pPr>
              <w:rPr>
                <w:lang w:eastAsia="lt-LT"/>
              </w:rPr>
            </w:pPr>
            <w:r w:rsidRPr="00091D80">
              <w:rPr>
                <w:lang w:eastAsia="lt-LT"/>
              </w:rPr>
              <w:t xml:space="preserve">Doc. dr. Ž. Gaižutytė-Filipavičienė </w:t>
            </w:r>
          </w:p>
        </w:tc>
      </w:tr>
      <w:tr w:rsidR="00091D80" w:rsidRPr="00091D80" w:rsidTr="00091D80">
        <w:trPr>
          <w:trHeight w:val="21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80" w:rsidRPr="00091D80" w:rsidRDefault="00091D80" w:rsidP="00091D80">
            <w:pPr>
              <w:pStyle w:val="Sraopastraipa"/>
              <w:numPr>
                <w:ilvl w:val="0"/>
                <w:numId w:val="1"/>
              </w:numPr>
              <w:spacing w:after="160" w:line="259" w:lineRule="auto"/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80" w:rsidRPr="00091D80" w:rsidRDefault="00091D80" w:rsidP="00091D80">
            <w:pPr>
              <w:tabs>
                <w:tab w:val="left" w:pos="1918"/>
              </w:tabs>
              <w:rPr>
                <w:highlight w:val="yellow"/>
                <w:lang w:eastAsia="lt-LT"/>
              </w:rPr>
            </w:pPr>
            <w:r w:rsidRPr="00091D80">
              <w:rPr>
                <w:b/>
                <w:lang w:eastAsia="lt-LT"/>
              </w:rPr>
              <w:t xml:space="preserve">Skurdauskaitė </w:t>
            </w:r>
            <w:r w:rsidRPr="00091D80">
              <w:rPr>
                <w:lang w:eastAsia="lt-LT"/>
              </w:rPr>
              <w:t>Roneta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80" w:rsidRPr="00091D80" w:rsidRDefault="00091D80" w:rsidP="00091D80">
            <w:pPr>
              <w:rPr>
                <w:lang w:eastAsia="lt-LT"/>
              </w:rPr>
            </w:pPr>
            <w:r w:rsidRPr="00091D80">
              <w:rPr>
                <w:lang w:eastAsia="lt-LT"/>
              </w:rPr>
              <w:t>Socialinės atsakomybės komunikacijos reikšmė vartotojų pasirinkimams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80" w:rsidRPr="00091D80" w:rsidRDefault="00091D80" w:rsidP="00091D80">
            <w:pPr>
              <w:rPr>
                <w:lang w:eastAsia="lt-LT"/>
              </w:rPr>
            </w:pPr>
            <w:r w:rsidRPr="00091D80">
              <w:rPr>
                <w:lang w:eastAsia="lt-LT"/>
              </w:rPr>
              <w:t xml:space="preserve">Lekt. A. Telyčėnaitė </w:t>
            </w:r>
          </w:p>
        </w:tc>
      </w:tr>
    </w:tbl>
    <w:p w:rsidR="00A13A57" w:rsidRDefault="00970996">
      <w:r w:rsidRPr="00970996">
        <w:t xml:space="preserve">Parengė: Lina Urbelionienė, tel. (8-5) 219 3241 , el. p. </w:t>
      </w:r>
      <w:hyperlink r:id="rId5" w:history="1">
        <w:r w:rsidR="005B35B1" w:rsidRPr="005B7847">
          <w:rPr>
            <w:rStyle w:val="Hipersaitas"/>
          </w:rPr>
          <w:t>lina.urbelioniene@kf.vu.lt</w:t>
        </w:r>
      </w:hyperlink>
    </w:p>
    <w:p w:rsidR="005B35B1" w:rsidRDefault="005B35B1"/>
    <w:p w:rsidR="005B35B1" w:rsidRDefault="005B35B1"/>
    <w:p w:rsidR="005B35B1" w:rsidRDefault="005B35B1">
      <w:bookmarkStart w:id="0" w:name="_GoBack"/>
      <w:r w:rsidRPr="005B35B1">
        <w:drawing>
          <wp:inline distT="0" distB="0" distL="0" distR="0" wp14:anchorId="123246BD" wp14:editId="131B41E4">
            <wp:extent cx="5943600" cy="750570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50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B35B1" w:rsidSect="00091D80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5D12E5"/>
    <w:multiLevelType w:val="hybridMultilevel"/>
    <w:tmpl w:val="1EC4A006"/>
    <w:lvl w:ilvl="0" w:tplc="0427000F">
      <w:start w:val="1"/>
      <w:numFmt w:val="decimal"/>
      <w:lvlText w:val="%1."/>
      <w:lvlJc w:val="left"/>
      <w:pPr>
        <w:ind w:left="643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DE5F84"/>
    <w:multiLevelType w:val="hybridMultilevel"/>
    <w:tmpl w:val="2EE2E504"/>
    <w:lvl w:ilvl="0" w:tplc="0427000F">
      <w:start w:val="1"/>
      <w:numFmt w:val="decimal"/>
      <w:lvlText w:val="%1."/>
      <w:lvlJc w:val="left"/>
      <w:pPr>
        <w:ind w:left="643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D80"/>
    <w:rsid w:val="00091D80"/>
    <w:rsid w:val="004F787A"/>
    <w:rsid w:val="005B35B1"/>
    <w:rsid w:val="00970996"/>
    <w:rsid w:val="00A13A57"/>
    <w:rsid w:val="00DF7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B534F"/>
  <w15:chartTrackingRefBased/>
  <w15:docId w15:val="{14A5E9EA-9F28-4C84-A077-6158B2CC5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91D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091D80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5B35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lina.urbelioniene@kf.vu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1598</Words>
  <Characters>911</Characters>
  <Application>Microsoft Office Word</Application>
  <DocSecurity>0</DocSecurity>
  <Lines>7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KF</dc:creator>
  <cp:keywords/>
  <dc:description/>
  <cp:lastModifiedBy>KF</cp:lastModifiedBy>
  <cp:revision>3</cp:revision>
  <dcterms:created xsi:type="dcterms:W3CDTF">2022-05-23T13:24:00Z</dcterms:created>
  <dcterms:modified xsi:type="dcterms:W3CDTF">2022-05-23T13:25:00Z</dcterms:modified>
</cp:coreProperties>
</file>